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Spec="center" w:tblpY="398"/>
        <w:tblW w:w="10206" w:type="dxa"/>
        <w:tblBorders>
          <w:bottom w:val="double" w:sz="4" w:space="0" w:color="auto"/>
          <w:insideH w:val="double" w:sz="4" w:space="0" w:color="auto"/>
        </w:tblBorders>
        <w:tblLook w:val="04A0"/>
      </w:tblPr>
      <w:tblGrid>
        <w:gridCol w:w="4786"/>
        <w:gridCol w:w="5420"/>
      </w:tblGrid>
      <w:tr w:rsidR="008E21E6" w:rsidTr="008E21E6">
        <w:trPr>
          <w:trHeight w:val="75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E21E6" w:rsidRDefault="008E21E6" w:rsidP="008E2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</w:rPr>
              <w:drawing>
                <wp:inline distT="0" distB="0" distL="0" distR="0">
                  <wp:extent cx="1200150" cy="904875"/>
                  <wp:effectExtent l="0" t="0" r="0" b="9525"/>
                  <wp:docPr id="1" name="Рисунок 1" descr="герб- Прибайкаль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герб- Прибайкаль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2B5D" w:rsidTr="008E21E6">
        <w:tc>
          <w:tcPr>
            <w:tcW w:w="4786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A72B5D" w:rsidRPr="00A72B5D" w:rsidRDefault="00A72B5D" w:rsidP="00A72B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ПРИБАЙКАЛЬСКАЯ РАЙОННАЯ                          АДМИНИСТРАЦИЯ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РЕСПУБЛИКИ БУРЯТИЯ</w:t>
            </w:r>
          </w:p>
        </w:tc>
        <w:tc>
          <w:tcPr>
            <w:tcW w:w="542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A72B5D" w:rsidRPr="00A72B5D">
              <w:rPr>
                <w:rFonts w:ascii="Times New Roman" w:hAnsi="Times New Roman" w:cs="Times New Roman"/>
                <w:b/>
                <w:sz w:val="28"/>
                <w:szCs w:val="28"/>
              </w:rPr>
              <w:t>БУРЯАД УЛАСАЙ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БАЙГАЛ ШАДАРАЙ АЙМАГАЙ</w:t>
            </w:r>
          </w:p>
          <w:p w:rsidR="00A72B5D" w:rsidRPr="00A72B5D" w:rsidRDefault="00424BDF" w:rsidP="00A72B5D">
            <w:pPr>
              <w:spacing w:after="0" w:line="240" w:lineRule="auto"/>
              <w:ind w:left="-99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</w:t>
            </w:r>
            <w:r w:rsidR="00A72B5D" w:rsidRPr="00A72B5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ЗАХИРГААН</w:t>
            </w:r>
          </w:p>
          <w:p w:rsidR="00A72B5D" w:rsidRPr="00A72B5D" w:rsidRDefault="00A72B5D" w:rsidP="00A72B5D">
            <w:pPr>
              <w:spacing w:after="0" w:line="240" w:lineRule="auto"/>
              <w:ind w:left="601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E21E6" w:rsidRDefault="008E21E6" w:rsidP="008E21E6">
      <w:pPr>
        <w:pStyle w:val="a3"/>
        <w:jc w:val="left"/>
        <w:rPr>
          <w:sz w:val="18"/>
          <w:szCs w:val="18"/>
        </w:rPr>
      </w:pPr>
    </w:p>
    <w:p w:rsidR="008E21E6" w:rsidRDefault="008E21E6" w:rsidP="008E21E6">
      <w:pPr>
        <w:pStyle w:val="a3"/>
        <w:rPr>
          <w:sz w:val="18"/>
          <w:szCs w:val="18"/>
        </w:rPr>
      </w:pPr>
      <w:r>
        <w:rPr>
          <w:sz w:val="18"/>
          <w:szCs w:val="18"/>
        </w:rPr>
        <w:t>ул. Ленина, д.67, с. Турунтаево, Прибайкальский район, Республика Бурятия, 671260</w:t>
      </w:r>
    </w:p>
    <w:p w:rsidR="008E21E6" w:rsidRDefault="008E21E6" w:rsidP="008E21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тел./факс 8(30144) 51-1-63, </w:t>
      </w:r>
      <w:r>
        <w:rPr>
          <w:rFonts w:ascii="Times New Roman" w:hAnsi="Times New Roman" w:cs="Times New Roman"/>
          <w:sz w:val="18"/>
          <w:szCs w:val="18"/>
          <w:lang w:val="en-US"/>
        </w:rPr>
        <w:t>E</w:t>
      </w: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hAnsi="Times New Roman" w:cs="Times New Roman"/>
          <w:sz w:val="18"/>
          <w:szCs w:val="18"/>
          <w:lang w:val="en-US"/>
        </w:rPr>
        <w:t>mail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admprb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@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icm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buryatia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val="en-US"/>
        </w:rPr>
        <w:t>ru</w:t>
      </w:r>
    </w:p>
    <w:p w:rsidR="008E21E6" w:rsidRDefault="008E21E6" w:rsidP="008E21E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bottomFromText="200" w:vertAnchor="text" w:horzAnchor="margin" w:tblpXSpec="center" w:tblpY="398"/>
        <w:tblW w:w="9180" w:type="dxa"/>
        <w:tblLook w:val="04A0"/>
      </w:tblPr>
      <w:tblGrid>
        <w:gridCol w:w="3936"/>
        <w:gridCol w:w="5244"/>
      </w:tblGrid>
      <w:tr w:rsidR="008E21E6" w:rsidTr="00BF41AA">
        <w:tc>
          <w:tcPr>
            <w:tcW w:w="3936" w:type="dxa"/>
            <w:hideMark/>
          </w:tcPr>
          <w:p w:rsidR="008E21E6" w:rsidRPr="008E21E6" w:rsidRDefault="008E21E6" w:rsidP="00AA3A32">
            <w:pPr>
              <w:spacing w:after="0" w:line="240" w:lineRule="auto"/>
              <w:ind w:left="-992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_____________№ _____     </w:t>
            </w:r>
          </w:p>
          <w:p w:rsidR="008E21E6" w:rsidRPr="008E21E6" w:rsidRDefault="008E21E6" w:rsidP="00AA3A32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E21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№</w:t>
            </w:r>
          </w:p>
          <w:p w:rsidR="008E21E6" w:rsidRDefault="008E21E6" w:rsidP="000D413A">
            <w:pPr>
              <w:spacing w:after="0" w:line="240" w:lineRule="auto"/>
              <w:ind w:left="-99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244" w:type="dxa"/>
          </w:tcPr>
          <w:p w:rsidR="00BF41AA" w:rsidRDefault="00BB32AE" w:rsidP="0024676A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 xml:space="preserve">Главному редактору газеты «Прибайкалец»              </w:t>
            </w:r>
            <w:r w:rsidR="0024676A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 xml:space="preserve">  Е.</w:t>
            </w:r>
            <w:r w:rsidR="0024676A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.</w:t>
            </w:r>
            <w:r w:rsidR="0024676A">
              <w:rPr>
                <w:rFonts w:ascii="Times New Roman" w:eastAsia="Times New Roman" w:hAnsi="Times New Roman" w:cs="Times New Roman"/>
                <w:bCs/>
                <w:color w:val="342E2F"/>
                <w:kern w:val="36"/>
                <w:sz w:val="28"/>
                <w:szCs w:val="28"/>
              </w:rPr>
              <w:t>Шишовой</w:t>
            </w:r>
          </w:p>
        </w:tc>
      </w:tr>
    </w:tbl>
    <w:p w:rsidR="008E21E6" w:rsidRDefault="008E21E6" w:rsidP="008E21E6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8E21E6" w:rsidRDefault="008E21E6" w:rsidP="008E21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AA3A32" w:rsidRDefault="00AA3A32" w:rsidP="008E21E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B32AE" w:rsidRPr="00BB32AE" w:rsidRDefault="00BB32AE" w:rsidP="00BB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32AE">
        <w:rPr>
          <w:rFonts w:ascii="Times New Roman" w:eastAsia="Times New Roman" w:hAnsi="Times New Roman" w:cs="Times New Roman"/>
          <w:b/>
          <w:sz w:val="28"/>
          <w:szCs w:val="28"/>
        </w:rPr>
        <w:t>Уважаемая Елена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4676A">
        <w:rPr>
          <w:rFonts w:ascii="Times New Roman" w:eastAsia="Times New Roman" w:hAnsi="Times New Roman" w:cs="Times New Roman"/>
          <w:b/>
          <w:sz w:val="28"/>
          <w:szCs w:val="28"/>
        </w:rPr>
        <w:t>Владимировна</w:t>
      </w:r>
      <w:r w:rsidRPr="00BB32AE">
        <w:rPr>
          <w:rFonts w:ascii="Times New Roman" w:eastAsia="Times New Roman" w:hAnsi="Times New Roman" w:cs="Times New Roman"/>
          <w:b/>
          <w:sz w:val="28"/>
          <w:szCs w:val="28"/>
        </w:rPr>
        <w:t>!</w:t>
      </w:r>
    </w:p>
    <w:p w:rsidR="008E21E6" w:rsidRDefault="008E21E6" w:rsidP="00594E1B">
      <w:pPr>
        <w:tabs>
          <w:tab w:val="left" w:pos="4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Просим Вас в ближайшем номере газеты «Прибайкалец» </w:t>
      </w:r>
      <w:r w:rsidR="0024676A">
        <w:rPr>
          <w:rFonts w:ascii="Times New Roman" w:hAnsi="Times New Roman" w:cs="Times New Roman"/>
          <w:sz w:val="28"/>
          <w:szCs w:val="28"/>
        </w:rPr>
        <w:t>22</w:t>
      </w:r>
      <w:r w:rsidRPr="00594E1B">
        <w:rPr>
          <w:rFonts w:ascii="Times New Roman" w:hAnsi="Times New Roman" w:cs="Times New Roman"/>
          <w:sz w:val="28"/>
          <w:szCs w:val="28"/>
        </w:rPr>
        <w:t>.0</w:t>
      </w:r>
      <w:r w:rsidR="0024676A">
        <w:rPr>
          <w:rFonts w:ascii="Times New Roman" w:hAnsi="Times New Roman" w:cs="Times New Roman"/>
          <w:sz w:val="28"/>
          <w:szCs w:val="28"/>
        </w:rPr>
        <w:t>7</w:t>
      </w:r>
      <w:r w:rsidRPr="00594E1B">
        <w:rPr>
          <w:rFonts w:ascii="Times New Roman" w:hAnsi="Times New Roman" w:cs="Times New Roman"/>
          <w:sz w:val="28"/>
          <w:szCs w:val="28"/>
        </w:rPr>
        <w:t>.202</w:t>
      </w:r>
      <w:r w:rsidR="0024676A">
        <w:rPr>
          <w:rFonts w:ascii="Times New Roman" w:hAnsi="Times New Roman" w:cs="Times New Roman"/>
          <w:sz w:val="28"/>
          <w:szCs w:val="28"/>
        </w:rPr>
        <w:t>2</w:t>
      </w:r>
      <w:r w:rsidRPr="00594E1B">
        <w:rPr>
          <w:rFonts w:ascii="Times New Roman" w:hAnsi="Times New Roman" w:cs="Times New Roman"/>
          <w:sz w:val="28"/>
          <w:szCs w:val="28"/>
        </w:rPr>
        <w:t>г. напечатать извещение следующего содержания: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E1B">
        <w:rPr>
          <w:rFonts w:ascii="Times New Roman" w:hAnsi="Times New Roman" w:cs="Times New Roman"/>
          <w:b/>
          <w:sz w:val="28"/>
          <w:szCs w:val="28"/>
        </w:rPr>
        <w:t>Извещение о проведении открытого аукциона на право заключения договора аренды имущества, находящегося в собственности муниципального образования  «Прибайкальский район»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Основание для </w:t>
      </w:r>
      <w:r w:rsidR="00861BA8">
        <w:rPr>
          <w:rFonts w:ascii="Times New Roman" w:hAnsi="Times New Roman" w:cs="Times New Roman"/>
          <w:sz w:val="28"/>
          <w:szCs w:val="28"/>
        </w:rPr>
        <w:t>проведения аукциона</w:t>
      </w:r>
      <w:r w:rsidR="00553536">
        <w:rPr>
          <w:rFonts w:ascii="Times New Roman" w:hAnsi="Times New Roman" w:cs="Times New Roman"/>
          <w:sz w:val="28"/>
          <w:szCs w:val="28"/>
        </w:rPr>
        <w:t xml:space="preserve"> - П</w:t>
      </w:r>
      <w:r w:rsidRPr="00594E1B">
        <w:rPr>
          <w:rFonts w:ascii="Times New Roman" w:hAnsi="Times New Roman" w:cs="Times New Roman"/>
          <w:sz w:val="28"/>
          <w:szCs w:val="28"/>
        </w:rPr>
        <w:t>остановление Прибайкальс</w:t>
      </w:r>
      <w:r w:rsidR="00861BA8">
        <w:rPr>
          <w:rFonts w:ascii="Times New Roman" w:hAnsi="Times New Roman" w:cs="Times New Roman"/>
          <w:sz w:val="28"/>
          <w:szCs w:val="28"/>
        </w:rPr>
        <w:t>кой районной администрации от 19</w:t>
      </w:r>
      <w:r w:rsidRPr="00594E1B">
        <w:rPr>
          <w:rFonts w:ascii="Times New Roman" w:hAnsi="Times New Roman" w:cs="Times New Roman"/>
          <w:sz w:val="28"/>
          <w:szCs w:val="28"/>
        </w:rPr>
        <w:t>.0</w:t>
      </w:r>
      <w:r w:rsidR="00861BA8">
        <w:rPr>
          <w:rFonts w:ascii="Times New Roman" w:hAnsi="Times New Roman" w:cs="Times New Roman"/>
          <w:sz w:val="28"/>
          <w:szCs w:val="28"/>
        </w:rPr>
        <w:t>7</w:t>
      </w:r>
      <w:r w:rsidRPr="00594E1B">
        <w:rPr>
          <w:rFonts w:ascii="Times New Roman" w:hAnsi="Times New Roman" w:cs="Times New Roman"/>
          <w:sz w:val="28"/>
          <w:szCs w:val="28"/>
        </w:rPr>
        <w:t>.202</w:t>
      </w:r>
      <w:r w:rsidR="00861BA8">
        <w:rPr>
          <w:rFonts w:ascii="Times New Roman" w:hAnsi="Times New Roman" w:cs="Times New Roman"/>
          <w:sz w:val="28"/>
          <w:szCs w:val="28"/>
        </w:rPr>
        <w:t>2</w:t>
      </w:r>
      <w:r w:rsidRPr="00594E1B">
        <w:rPr>
          <w:rFonts w:ascii="Times New Roman" w:hAnsi="Times New Roman" w:cs="Times New Roman"/>
          <w:sz w:val="28"/>
          <w:szCs w:val="28"/>
        </w:rPr>
        <w:t xml:space="preserve"> № 7</w:t>
      </w:r>
      <w:r w:rsidR="00861BA8">
        <w:rPr>
          <w:rFonts w:ascii="Times New Roman" w:hAnsi="Times New Roman" w:cs="Times New Roman"/>
          <w:sz w:val="28"/>
          <w:szCs w:val="28"/>
        </w:rPr>
        <w:t>38</w:t>
      </w:r>
      <w:r w:rsidRPr="00594E1B">
        <w:rPr>
          <w:rFonts w:ascii="Times New Roman" w:hAnsi="Times New Roman" w:cs="Times New Roman"/>
          <w:sz w:val="28"/>
          <w:szCs w:val="28"/>
        </w:rPr>
        <w:t>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Организатор аукциона:  Муниципальное казённое учреждение  «Комитет  по  управлению  </w:t>
      </w:r>
      <w:r>
        <w:rPr>
          <w:rFonts w:ascii="Times New Roman" w:hAnsi="Times New Roman" w:cs="Times New Roman"/>
          <w:sz w:val="28"/>
          <w:szCs w:val="28"/>
        </w:rPr>
        <w:t>муниципальным хозяйством</w:t>
      </w:r>
      <w:r w:rsidRPr="00594E1B">
        <w:rPr>
          <w:rFonts w:ascii="Times New Roman" w:hAnsi="Times New Roman" w:cs="Times New Roman"/>
          <w:sz w:val="28"/>
          <w:szCs w:val="28"/>
        </w:rPr>
        <w:t xml:space="preserve"> Прибайкальского района» (КУ</w:t>
      </w:r>
      <w:r>
        <w:rPr>
          <w:rFonts w:ascii="Times New Roman" w:hAnsi="Times New Roman" w:cs="Times New Roman"/>
          <w:sz w:val="28"/>
          <w:szCs w:val="28"/>
        </w:rPr>
        <w:t>МХ</w:t>
      </w:r>
      <w:r w:rsidRPr="00594E1B">
        <w:rPr>
          <w:rFonts w:ascii="Times New Roman" w:hAnsi="Times New Roman" w:cs="Times New Roman"/>
          <w:sz w:val="28"/>
          <w:szCs w:val="28"/>
        </w:rPr>
        <w:t xml:space="preserve">).  Местонахождение,  почтовый адрес и  адрес электронной почты, номер  контактного телефона Организатора аукциона: РБ, Прибайкальский район, с.Турунтаево ,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94E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</w:t>
      </w:r>
      <w:r w:rsidRPr="00594E1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5, 8 (30144) 4</w:t>
      </w:r>
      <w:r w:rsidRPr="00594E1B">
        <w:rPr>
          <w:rFonts w:ascii="Times New Roman" w:hAnsi="Times New Roman" w:cs="Times New Roman"/>
          <w:sz w:val="28"/>
          <w:szCs w:val="28"/>
        </w:rPr>
        <w:t>1-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94E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594E1B">
        <w:rPr>
          <w:rFonts w:ascii="Times New Roman" w:hAnsi="Times New Roman" w:cs="Times New Roman"/>
          <w:sz w:val="28"/>
          <w:szCs w:val="28"/>
        </w:rPr>
        <w:t>,kuiprb@mail.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Форма торгов: аукцион открытый по составу участников и форме подачи предложений о цене договора аренды  в размере годовой арендной платы за право аренды муниципального имущества.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 Адрес (местонахождение), описание и технические характеристики муниципального имущества: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94E1B">
        <w:rPr>
          <w:rFonts w:ascii="Times New Roman" w:hAnsi="Times New Roman" w:cs="Times New Roman"/>
          <w:sz w:val="28"/>
          <w:szCs w:val="28"/>
        </w:rPr>
        <w:t>.</w:t>
      </w:r>
      <w:r w:rsidRPr="00594E1B">
        <w:rPr>
          <w:rFonts w:ascii="Times New Roman" w:hAnsi="Times New Roman" w:cs="Times New Roman"/>
          <w:sz w:val="28"/>
          <w:szCs w:val="28"/>
        </w:rPr>
        <w:tab/>
      </w:r>
      <w:r w:rsidRPr="00594E1B">
        <w:rPr>
          <w:rFonts w:ascii="Times New Roman" w:hAnsi="Times New Roman" w:cs="Times New Roman"/>
          <w:sz w:val="28"/>
          <w:szCs w:val="28"/>
          <w:u w:val="single"/>
        </w:rPr>
        <w:t xml:space="preserve">Лот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594E1B">
        <w:rPr>
          <w:rFonts w:ascii="Times New Roman" w:hAnsi="Times New Roman" w:cs="Times New Roman"/>
          <w:sz w:val="28"/>
          <w:szCs w:val="28"/>
        </w:rPr>
        <w:t xml:space="preserve">: адрес (местонахождение) Россия, Республика Бурятия, Прибайкальский район, с. Турунтаево, ул. Спортивная, дом № 5, помещение </w:t>
      </w:r>
      <w:r w:rsidRPr="00594E1B">
        <w:rPr>
          <w:rFonts w:ascii="Times New Roman" w:hAnsi="Times New Roman" w:cs="Times New Roman"/>
          <w:sz w:val="28"/>
          <w:szCs w:val="28"/>
        </w:rPr>
        <w:lastRenderedPageBreak/>
        <w:t>№ 11. Помещение, назначение: нежилое. Этаж: 1. Площадь: общая 33,8 кв.м. Кадастровый номер: 03:16:000000:10608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Целевое назначение:  для использования под офис, бытовое обслуживание.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Начальная цена:  минимальный размер годовой арендной платы с учетом НДС и без учета услуг по содержанию и эксплуатации нежилого помещения, коммунальных платежей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807">
        <w:rPr>
          <w:rFonts w:ascii="Times New Roman" w:hAnsi="Times New Roman" w:cs="Times New Roman"/>
          <w:sz w:val="28"/>
          <w:szCs w:val="28"/>
        </w:rPr>
        <w:t>48 063.</w:t>
      </w:r>
      <w:r w:rsidRPr="00594E1B">
        <w:rPr>
          <w:rFonts w:ascii="Times New Roman" w:hAnsi="Times New Roman" w:cs="Times New Roman"/>
          <w:sz w:val="28"/>
          <w:szCs w:val="28"/>
        </w:rPr>
        <w:t>50 (сорок восемь тысяч шестьдесят три) руб. 50коп в год. (96127руб.*0,5)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Срок действия договора аренды муниципального имущества: 5(пять) лет.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Шаг аукциона 5%: 2403 (две тысячи четыреста три) руб.</w:t>
      </w:r>
      <w:r w:rsidR="00C11807">
        <w:rPr>
          <w:rFonts w:ascii="Times New Roman" w:hAnsi="Times New Roman" w:cs="Times New Roman"/>
          <w:sz w:val="28"/>
          <w:szCs w:val="28"/>
        </w:rPr>
        <w:t xml:space="preserve"> 00 </w:t>
      </w:r>
      <w:r w:rsidRPr="00594E1B">
        <w:rPr>
          <w:rFonts w:ascii="Times New Roman" w:hAnsi="Times New Roman" w:cs="Times New Roman"/>
          <w:sz w:val="28"/>
          <w:szCs w:val="28"/>
        </w:rPr>
        <w:t>коп.</w:t>
      </w:r>
      <w:r w:rsidR="00C11807"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>(48063,50руб*5%)</w:t>
      </w:r>
    </w:p>
    <w:p w:rsid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Задаток: сумма в размере начальной (минимальной) цены договора за один месяц:4005</w:t>
      </w:r>
      <w:r w:rsidR="00C11807">
        <w:rPr>
          <w:rFonts w:ascii="Times New Roman" w:hAnsi="Times New Roman" w:cs="Times New Roman"/>
          <w:sz w:val="28"/>
          <w:szCs w:val="28"/>
        </w:rPr>
        <w:t>.30</w:t>
      </w:r>
      <w:r w:rsidRPr="00594E1B">
        <w:rPr>
          <w:rFonts w:ascii="Times New Roman" w:hAnsi="Times New Roman" w:cs="Times New Roman"/>
          <w:sz w:val="28"/>
          <w:szCs w:val="28"/>
        </w:rPr>
        <w:t xml:space="preserve"> (четыре тысячи пять) руб.30 коп.(48063,50 руб:12мес.)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94E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  <w:u w:val="single"/>
        </w:rPr>
        <w:t>Лот 2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Нежилое помещение общей площадью </w:t>
      </w:r>
      <w:r>
        <w:rPr>
          <w:rFonts w:ascii="Times New Roman" w:hAnsi="Times New Roman" w:cs="Times New Roman"/>
          <w:bCs/>
          <w:sz w:val="28"/>
          <w:szCs w:val="28"/>
        </w:rPr>
        <w:t>8,3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кв.м., этаж:1, расположенные по адресу: Республика Бурятия, Прибайкальский район, село Турунтаево, ул.  Спортивная,  дом № 5,помещение №</w:t>
      </w:r>
      <w:r>
        <w:rPr>
          <w:rFonts w:ascii="Times New Roman" w:hAnsi="Times New Roman" w:cs="Times New Roman"/>
          <w:bCs/>
          <w:sz w:val="28"/>
          <w:szCs w:val="28"/>
        </w:rPr>
        <w:t>4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E1B">
        <w:rPr>
          <w:rFonts w:ascii="Times New Roman" w:hAnsi="Times New Roman" w:cs="Times New Roman"/>
          <w:bCs/>
          <w:sz w:val="28"/>
          <w:szCs w:val="28"/>
        </w:rPr>
        <w:t>кадастровый номер объекта: 03:16:000000:1060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594E1B">
        <w:rPr>
          <w:rFonts w:ascii="Times New Roman" w:hAnsi="Times New Roman" w:cs="Times New Roman"/>
          <w:bCs/>
          <w:sz w:val="28"/>
          <w:szCs w:val="28"/>
        </w:rPr>
        <w:t>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Целевое назначение: использование под офис, бытовое обслуживание.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Начальная цена:  минимальный размер годовой арендной платы с учетом НДС и без учета услуг по содержанию и эксплуатации нежилого помещения, коммунальных платежей –  </w:t>
      </w:r>
      <w:r w:rsidR="00C11807">
        <w:rPr>
          <w:rFonts w:ascii="Times New Roman" w:hAnsi="Times New Roman" w:cs="Times New Roman"/>
          <w:sz w:val="28"/>
          <w:szCs w:val="28"/>
        </w:rPr>
        <w:t xml:space="preserve">11 802.50 </w:t>
      </w:r>
      <w:r w:rsidRPr="00594E1B">
        <w:rPr>
          <w:rFonts w:ascii="Times New Roman" w:hAnsi="Times New Roman" w:cs="Times New Roman"/>
          <w:sz w:val="28"/>
          <w:szCs w:val="28"/>
        </w:rPr>
        <w:t>(</w:t>
      </w:r>
      <w:r w:rsidR="00C11807">
        <w:rPr>
          <w:rFonts w:ascii="Times New Roman" w:hAnsi="Times New Roman" w:cs="Times New Roman"/>
          <w:sz w:val="28"/>
          <w:szCs w:val="28"/>
        </w:rPr>
        <w:t>одиннадцать тысяч восемьсот два) руб. 5</w:t>
      </w:r>
      <w:r w:rsidRPr="00594E1B">
        <w:rPr>
          <w:rFonts w:ascii="Times New Roman" w:hAnsi="Times New Roman" w:cs="Times New Roman"/>
          <w:sz w:val="28"/>
          <w:szCs w:val="28"/>
        </w:rPr>
        <w:t>0коп в год.(</w:t>
      </w:r>
      <w:r w:rsidR="00C11807">
        <w:rPr>
          <w:rFonts w:ascii="Times New Roman" w:hAnsi="Times New Roman" w:cs="Times New Roman"/>
          <w:sz w:val="28"/>
          <w:szCs w:val="28"/>
        </w:rPr>
        <w:t>23605</w:t>
      </w:r>
      <w:r w:rsidRPr="00594E1B">
        <w:rPr>
          <w:rFonts w:ascii="Times New Roman" w:hAnsi="Times New Roman" w:cs="Times New Roman"/>
          <w:sz w:val="28"/>
          <w:szCs w:val="28"/>
        </w:rPr>
        <w:t xml:space="preserve"> руб.*0,5). 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Срок действия договора аренды муниципального имущества: 5(пять)лет.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Шаг аукциона 5%: </w:t>
      </w:r>
      <w:r w:rsidR="00C11807">
        <w:rPr>
          <w:rFonts w:ascii="Times New Roman" w:hAnsi="Times New Roman" w:cs="Times New Roman"/>
          <w:sz w:val="28"/>
          <w:szCs w:val="28"/>
        </w:rPr>
        <w:t>590</w:t>
      </w:r>
      <w:r w:rsidRPr="00594E1B">
        <w:rPr>
          <w:rFonts w:ascii="Times New Roman" w:hAnsi="Times New Roman" w:cs="Times New Roman"/>
          <w:sz w:val="28"/>
          <w:szCs w:val="28"/>
        </w:rPr>
        <w:t xml:space="preserve"> (</w:t>
      </w:r>
      <w:r w:rsidR="00C11807">
        <w:rPr>
          <w:rFonts w:ascii="Times New Roman" w:hAnsi="Times New Roman" w:cs="Times New Roman"/>
          <w:sz w:val="28"/>
          <w:szCs w:val="28"/>
        </w:rPr>
        <w:t>пятьсот девяноста</w:t>
      </w:r>
      <w:r w:rsidRPr="00594E1B">
        <w:rPr>
          <w:rFonts w:ascii="Times New Roman" w:hAnsi="Times New Roman" w:cs="Times New Roman"/>
          <w:sz w:val="28"/>
          <w:szCs w:val="28"/>
        </w:rPr>
        <w:t>) руб.00коп.(</w:t>
      </w:r>
      <w:r w:rsidR="00C11807">
        <w:rPr>
          <w:rFonts w:ascii="Times New Roman" w:hAnsi="Times New Roman" w:cs="Times New Roman"/>
          <w:sz w:val="28"/>
          <w:szCs w:val="28"/>
        </w:rPr>
        <w:t>11 802.5</w:t>
      </w:r>
      <w:r w:rsidRPr="00594E1B">
        <w:rPr>
          <w:rFonts w:ascii="Times New Roman" w:hAnsi="Times New Roman" w:cs="Times New Roman"/>
          <w:sz w:val="28"/>
          <w:szCs w:val="28"/>
        </w:rPr>
        <w:t>руб.*5%).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Задаток: сумма в размере начальной (минимальной) цены договора за один месяц:</w:t>
      </w:r>
      <w:r w:rsidR="0024676A">
        <w:rPr>
          <w:rFonts w:ascii="Times New Roman" w:hAnsi="Times New Roman" w:cs="Times New Roman"/>
          <w:sz w:val="28"/>
          <w:szCs w:val="28"/>
        </w:rPr>
        <w:t xml:space="preserve"> </w:t>
      </w:r>
      <w:r w:rsidR="00C11807">
        <w:rPr>
          <w:rFonts w:ascii="Times New Roman" w:hAnsi="Times New Roman" w:cs="Times New Roman"/>
          <w:sz w:val="28"/>
          <w:szCs w:val="28"/>
        </w:rPr>
        <w:t>983.55</w:t>
      </w:r>
      <w:r w:rsidRPr="00594E1B">
        <w:rPr>
          <w:rFonts w:ascii="Times New Roman" w:hAnsi="Times New Roman" w:cs="Times New Roman"/>
          <w:sz w:val="28"/>
          <w:szCs w:val="28"/>
        </w:rPr>
        <w:t xml:space="preserve"> (</w:t>
      </w:r>
      <w:r w:rsidR="00C11807">
        <w:rPr>
          <w:rFonts w:ascii="Times New Roman" w:hAnsi="Times New Roman" w:cs="Times New Roman"/>
          <w:sz w:val="28"/>
          <w:szCs w:val="28"/>
        </w:rPr>
        <w:t>девятьсот восемьдесят три</w:t>
      </w:r>
      <w:r w:rsidRPr="00594E1B">
        <w:rPr>
          <w:rFonts w:ascii="Times New Roman" w:hAnsi="Times New Roman" w:cs="Times New Roman"/>
          <w:sz w:val="28"/>
          <w:szCs w:val="28"/>
        </w:rPr>
        <w:t>) руб.</w:t>
      </w:r>
      <w:r w:rsidR="00C11807">
        <w:rPr>
          <w:rFonts w:ascii="Times New Roman" w:hAnsi="Times New Roman" w:cs="Times New Roman"/>
          <w:sz w:val="28"/>
          <w:szCs w:val="28"/>
        </w:rPr>
        <w:t>5</w:t>
      </w:r>
      <w:r w:rsidR="00C81711">
        <w:rPr>
          <w:rFonts w:ascii="Times New Roman" w:hAnsi="Times New Roman" w:cs="Times New Roman"/>
          <w:sz w:val="28"/>
          <w:szCs w:val="28"/>
        </w:rPr>
        <w:t>5</w:t>
      </w:r>
      <w:r w:rsidRPr="00594E1B">
        <w:rPr>
          <w:rFonts w:ascii="Times New Roman" w:hAnsi="Times New Roman" w:cs="Times New Roman"/>
          <w:sz w:val="28"/>
          <w:szCs w:val="28"/>
        </w:rPr>
        <w:t>коп.</w:t>
      </w:r>
      <w:r w:rsidR="00C81711"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>(</w:t>
      </w:r>
      <w:r w:rsidR="00C11807">
        <w:rPr>
          <w:rFonts w:ascii="Times New Roman" w:hAnsi="Times New Roman" w:cs="Times New Roman"/>
          <w:sz w:val="28"/>
          <w:szCs w:val="28"/>
        </w:rPr>
        <w:t xml:space="preserve">11802.50 </w:t>
      </w:r>
      <w:r w:rsidRPr="00594E1B">
        <w:rPr>
          <w:rFonts w:ascii="Times New Roman" w:hAnsi="Times New Roman" w:cs="Times New Roman"/>
          <w:sz w:val="28"/>
          <w:szCs w:val="28"/>
        </w:rPr>
        <w:t xml:space="preserve">руб:12мес) </w:t>
      </w:r>
    </w:p>
    <w:p w:rsidR="00594E1B" w:rsidRPr="00594E1B" w:rsidRDefault="00594E1B" w:rsidP="00C11807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Заявки принимаются в рабочие дни  с 8</w:t>
      </w:r>
      <w:r w:rsidR="00F109F5"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 xml:space="preserve">часов 00мин. до 12часов 00мин.  и с 13 часов 00мин. до 15 часов 00мин. начиная  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C11807">
        <w:rPr>
          <w:rFonts w:ascii="Times New Roman" w:hAnsi="Times New Roman" w:cs="Times New Roman"/>
          <w:bCs/>
          <w:sz w:val="28"/>
          <w:szCs w:val="28"/>
        </w:rPr>
        <w:t>25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1807">
        <w:rPr>
          <w:rFonts w:ascii="Times New Roman" w:hAnsi="Times New Roman" w:cs="Times New Roman"/>
          <w:bCs/>
          <w:sz w:val="28"/>
          <w:szCs w:val="28"/>
        </w:rPr>
        <w:t>июля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11807">
        <w:rPr>
          <w:rFonts w:ascii="Times New Roman" w:hAnsi="Times New Roman" w:cs="Times New Roman"/>
          <w:bCs/>
          <w:sz w:val="28"/>
          <w:szCs w:val="28"/>
        </w:rPr>
        <w:t>2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г. до 10часов 00 мин. </w:t>
      </w:r>
      <w:r w:rsidR="00C11807">
        <w:rPr>
          <w:rFonts w:ascii="Times New Roman" w:hAnsi="Times New Roman" w:cs="Times New Roman"/>
          <w:bCs/>
          <w:sz w:val="28"/>
          <w:szCs w:val="28"/>
        </w:rPr>
        <w:t>15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1807">
        <w:rPr>
          <w:rFonts w:ascii="Times New Roman" w:hAnsi="Times New Roman" w:cs="Times New Roman"/>
          <w:bCs/>
          <w:sz w:val="28"/>
          <w:szCs w:val="28"/>
        </w:rPr>
        <w:t>августа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11807">
        <w:rPr>
          <w:rFonts w:ascii="Times New Roman" w:hAnsi="Times New Roman" w:cs="Times New Roman"/>
          <w:bCs/>
          <w:sz w:val="28"/>
          <w:szCs w:val="28"/>
        </w:rPr>
        <w:t>2 г.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 xml:space="preserve">К участию в аукционе допускаются  в соответствии с </w:t>
      </w:r>
      <w:hyperlink r:id="rId9" w:history="1">
        <w:r w:rsidRPr="00594E1B">
          <w:rPr>
            <w:rStyle w:val="ac"/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594E1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594E1B">
          <w:rPr>
            <w:rStyle w:val="ac"/>
            <w:rFonts w:ascii="Times New Roman" w:hAnsi="Times New Roman" w:cs="Times New Roman"/>
            <w:sz w:val="28"/>
            <w:szCs w:val="28"/>
          </w:rPr>
          <w:t>5 статьи 14</w:t>
        </w:r>
      </w:hyperlink>
      <w:r w:rsidRPr="00594E1B">
        <w:rPr>
          <w:rFonts w:ascii="Times New Roman" w:hAnsi="Times New Roman" w:cs="Times New Roman"/>
          <w:sz w:val="28"/>
          <w:szCs w:val="28"/>
        </w:rPr>
        <w:t xml:space="preserve"> Федерального закона «О развитии малого и среднего предпринимательства в Российской Федерации» </w:t>
      </w:r>
      <w:hyperlink r:id="rId11" w:history="1">
        <w:r w:rsidRPr="00594E1B">
          <w:rPr>
            <w:rStyle w:val="ac"/>
            <w:rFonts w:ascii="Times New Roman" w:hAnsi="Times New Roman" w:cs="Times New Roman"/>
            <w:sz w:val="28"/>
            <w:szCs w:val="28"/>
          </w:rPr>
          <w:t>от 24 июля 2007 г. № 209-ФЗ</w:t>
        </w:r>
      </w:hyperlink>
      <w:r w:rsidRPr="00594E1B">
        <w:rPr>
          <w:rFonts w:ascii="Times New Roman" w:hAnsi="Times New Roman" w:cs="Times New Roman"/>
          <w:sz w:val="28"/>
          <w:szCs w:val="28"/>
        </w:rPr>
        <w:t xml:space="preserve"> субъекты малого и среднего предпринимательства и организации, образующие инфраструктуру поддержки субъектов малого и среднего предпринимательства</w:t>
      </w:r>
      <w:r w:rsidR="002D578A">
        <w:rPr>
          <w:rFonts w:ascii="Times New Roman" w:hAnsi="Times New Roman" w:cs="Times New Roman"/>
          <w:sz w:val="28"/>
          <w:szCs w:val="28"/>
        </w:rPr>
        <w:t>, а также самозанятым гражданам</w:t>
      </w:r>
      <w:r w:rsidRPr="00594E1B">
        <w:rPr>
          <w:rFonts w:ascii="Times New Roman" w:hAnsi="Times New Roman" w:cs="Times New Roman"/>
          <w:sz w:val="28"/>
          <w:szCs w:val="28"/>
        </w:rPr>
        <w:t xml:space="preserve">, которые могут быть признаны претендентами по законодательству РФ  своевременно подавшие </w:t>
      </w:r>
      <w:r w:rsidRPr="00594E1B">
        <w:rPr>
          <w:rFonts w:ascii="Times New Roman" w:hAnsi="Times New Roman" w:cs="Times New Roman"/>
          <w:sz w:val="28"/>
          <w:szCs w:val="28"/>
        </w:rPr>
        <w:lastRenderedPageBreak/>
        <w:t>заявку, другие необходимые документы, соответствующие по своей форме, содержанию и комплектности  приложениям к документации о проведении аукциона и внесшие задаток для участия в аукционе в установленный срок.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Внесение задатка третьими лицами не допускается.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Форма оплаты задатка заявителем – безналичная.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Задаток должен быть перечислен на расчетный счет Организатора аукциона –Муниципальное казенное учреждение «Комитет  по  управлению  </w:t>
      </w:r>
      <w:r w:rsidR="00C11807">
        <w:rPr>
          <w:rFonts w:ascii="Times New Roman" w:hAnsi="Times New Roman" w:cs="Times New Roman"/>
          <w:sz w:val="28"/>
          <w:szCs w:val="28"/>
        </w:rPr>
        <w:t>муниципальным хозяйством</w:t>
      </w:r>
      <w:r w:rsidRPr="00594E1B">
        <w:rPr>
          <w:rFonts w:ascii="Times New Roman" w:hAnsi="Times New Roman" w:cs="Times New Roman"/>
          <w:sz w:val="28"/>
          <w:szCs w:val="28"/>
        </w:rPr>
        <w:t xml:space="preserve"> Прибайкальского района»: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711" w:rsidRPr="00C81711" w:rsidRDefault="00C81711" w:rsidP="00C81711">
      <w:pPr>
        <w:pStyle w:val="a5"/>
      </w:pPr>
      <w:r w:rsidRPr="00C81711">
        <w:rPr>
          <w:b/>
        </w:rPr>
        <w:t>Комитет по управлению муниципальным хозяйством</w:t>
      </w:r>
    </w:p>
    <w:p w:rsidR="00C81711" w:rsidRPr="00C81711" w:rsidRDefault="00C81711" w:rsidP="00C81711">
      <w:pPr>
        <w:pStyle w:val="a5"/>
      </w:pPr>
      <w:r w:rsidRPr="00C81711">
        <w:t>671260, Республика Бурятия, Прибайкальский район, с. Турунтаево,</w:t>
      </w:r>
    </w:p>
    <w:p w:rsidR="00C81711" w:rsidRPr="00C81711" w:rsidRDefault="00C81711" w:rsidP="00C81711">
      <w:pPr>
        <w:pStyle w:val="a5"/>
      </w:pPr>
      <w:r w:rsidRPr="00C81711">
        <w:t>ул. квартал 1- й, д. 5</w:t>
      </w:r>
    </w:p>
    <w:p w:rsidR="00C81711" w:rsidRPr="00C81711" w:rsidRDefault="00C81711" w:rsidP="00C81711">
      <w:pPr>
        <w:pStyle w:val="a5"/>
      </w:pPr>
      <w:r w:rsidRPr="00C81711">
        <w:t xml:space="preserve">тел. (830144)41-3-14, эл. адрес: </w:t>
      </w:r>
      <w:hyperlink r:id="rId12" w:history="1">
        <w:r w:rsidRPr="00C81711">
          <w:rPr>
            <w:rStyle w:val="ac"/>
            <w:rFonts w:eastAsiaTheme="minorEastAsia"/>
            <w:lang w:val="en-US"/>
          </w:rPr>
          <w:t>kumx</w:t>
        </w:r>
        <w:r w:rsidRPr="00C81711">
          <w:rPr>
            <w:rStyle w:val="ac"/>
            <w:rFonts w:eastAsiaTheme="minorEastAsia"/>
          </w:rPr>
          <w:t>@</w:t>
        </w:r>
        <w:r w:rsidRPr="00C81711">
          <w:rPr>
            <w:rStyle w:val="ac"/>
            <w:rFonts w:eastAsiaTheme="minorEastAsia"/>
            <w:lang w:val="en-US"/>
          </w:rPr>
          <w:t>mail</w:t>
        </w:r>
        <w:r w:rsidRPr="00C81711">
          <w:rPr>
            <w:rStyle w:val="ac"/>
            <w:rFonts w:eastAsiaTheme="minorEastAsia"/>
          </w:rPr>
          <w:t>.</w:t>
        </w:r>
        <w:r w:rsidRPr="00C81711">
          <w:rPr>
            <w:rStyle w:val="ac"/>
            <w:rFonts w:eastAsiaTheme="minorEastAsia"/>
            <w:lang w:val="en-US"/>
          </w:rPr>
          <w:t>ru</w:t>
        </w:r>
      </w:hyperlink>
    </w:p>
    <w:p w:rsidR="00C81711" w:rsidRPr="00C81711" w:rsidRDefault="00C81711" w:rsidP="00C81711">
      <w:pPr>
        <w:pStyle w:val="a5"/>
      </w:pPr>
      <w:r w:rsidRPr="00C81711">
        <w:t>ОГРН 1060316003329</w:t>
      </w:r>
    </w:p>
    <w:p w:rsidR="00C81711" w:rsidRPr="00C81711" w:rsidRDefault="00C81711" w:rsidP="00C81711">
      <w:pPr>
        <w:pStyle w:val="a5"/>
      </w:pPr>
      <w:r w:rsidRPr="00C81711">
        <w:t>УФК по Республике Бурятия (Комитет по управлению муниципальным хозяйством л.с. 04023004250)</w:t>
      </w:r>
    </w:p>
    <w:p w:rsidR="00C81711" w:rsidRPr="00C81711" w:rsidRDefault="00C81711" w:rsidP="00C81711">
      <w:pPr>
        <w:pStyle w:val="a5"/>
      </w:pPr>
      <w:r w:rsidRPr="00C81711">
        <w:t>ИНН 0316183706, КПП 031601001</w:t>
      </w:r>
    </w:p>
    <w:p w:rsidR="00C81711" w:rsidRPr="00C81711" w:rsidRDefault="00C81711" w:rsidP="00C81711">
      <w:pPr>
        <w:pStyle w:val="a5"/>
      </w:pPr>
      <w:r w:rsidRPr="00C81711">
        <w:rPr>
          <w:lang w:val="en-US"/>
        </w:rPr>
        <w:t>p</w:t>
      </w:r>
      <w:r w:rsidRPr="00C81711">
        <w:t xml:space="preserve">/с (казначейский счет) 03100643000000010200 </w:t>
      </w:r>
    </w:p>
    <w:p w:rsidR="00C81711" w:rsidRPr="00C81711" w:rsidRDefault="00C81711" w:rsidP="00C81711">
      <w:pPr>
        <w:pStyle w:val="a5"/>
      </w:pPr>
      <w:r w:rsidRPr="00C81711">
        <w:t>Банк: Отделение-НБ Республика Бурятия Банка России//УФК по Республике Бурятия г. Улан-Удэ</w:t>
      </w:r>
    </w:p>
    <w:p w:rsidR="00C81711" w:rsidRPr="00C81711" w:rsidRDefault="00C81711" w:rsidP="00C81711">
      <w:pPr>
        <w:pStyle w:val="a5"/>
      </w:pPr>
      <w:r w:rsidRPr="00C81711">
        <w:t>к/с (единый казначейский счет) 40102810545370000068</w:t>
      </w:r>
    </w:p>
    <w:p w:rsidR="00C81711" w:rsidRPr="00C81711" w:rsidRDefault="00C81711" w:rsidP="00C81711">
      <w:pPr>
        <w:pStyle w:val="a5"/>
      </w:pPr>
      <w:r w:rsidRPr="00C81711">
        <w:t>БИК 018142016</w:t>
      </w:r>
    </w:p>
    <w:p w:rsidR="00C81711" w:rsidRPr="00C81711" w:rsidRDefault="00C81711" w:rsidP="00C81711">
      <w:pPr>
        <w:pStyle w:val="a5"/>
      </w:pPr>
      <w:r w:rsidRPr="00C81711">
        <w:t>КБК 903 111 09045 05 0000 120</w:t>
      </w:r>
    </w:p>
    <w:p w:rsidR="00C81711" w:rsidRPr="00C81711" w:rsidRDefault="00C81711" w:rsidP="00C81711">
      <w:pPr>
        <w:pStyle w:val="a5"/>
      </w:pPr>
      <w:r w:rsidRPr="00C81711">
        <w:t>ОКТМО 81642488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«Назначение платежа»: Задаток за участие в аукционе на право заключения договора аренды нежилого помещения  лот № ______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 Задаток должен поступить на указанный счет до дня окончания приема заявок для участия в аукционе, но не позднее </w:t>
      </w:r>
      <w:r w:rsidR="00C11807">
        <w:rPr>
          <w:rFonts w:ascii="Times New Roman" w:hAnsi="Times New Roman" w:cs="Times New Roman"/>
          <w:sz w:val="28"/>
          <w:szCs w:val="28"/>
        </w:rPr>
        <w:t>15</w:t>
      </w:r>
      <w:r w:rsidRPr="00594E1B">
        <w:rPr>
          <w:rFonts w:ascii="Times New Roman" w:hAnsi="Times New Roman" w:cs="Times New Roman"/>
          <w:sz w:val="28"/>
          <w:szCs w:val="28"/>
        </w:rPr>
        <w:t xml:space="preserve"> </w:t>
      </w:r>
      <w:r w:rsidR="00C11807">
        <w:rPr>
          <w:rFonts w:ascii="Times New Roman" w:hAnsi="Times New Roman" w:cs="Times New Roman"/>
          <w:sz w:val="28"/>
          <w:szCs w:val="28"/>
        </w:rPr>
        <w:t>августа</w:t>
      </w:r>
      <w:r w:rsidRPr="00594E1B">
        <w:rPr>
          <w:rFonts w:ascii="Times New Roman" w:hAnsi="Times New Roman" w:cs="Times New Roman"/>
          <w:sz w:val="28"/>
          <w:szCs w:val="28"/>
        </w:rPr>
        <w:t xml:space="preserve"> 202</w:t>
      </w:r>
      <w:r w:rsidR="00C11807">
        <w:rPr>
          <w:rFonts w:ascii="Times New Roman" w:hAnsi="Times New Roman" w:cs="Times New Roman"/>
          <w:sz w:val="28"/>
          <w:szCs w:val="28"/>
        </w:rPr>
        <w:t>2</w:t>
      </w:r>
      <w:r w:rsidRPr="00594E1B">
        <w:rPr>
          <w:rFonts w:ascii="Times New Roman" w:hAnsi="Times New Roman" w:cs="Times New Roman"/>
          <w:sz w:val="28"/>
          <w:szCs w:val="28"/>
        </w:rPr>
        <w:t xml:space="preserve"> г. Документом, подтверждающим поступление задатка, является выписка со счета Организатора аукциона. В случае, если заявителем подана заявка на участие в аукционе в соответствии с требованиями документации об аукционе, соглашение о задатке между организатором аукциона и заявителем считается совершенным в письменной форме. Обязательного заключения договора о задатке не требуется. 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Победителем аукциона признается участник,</w:t>
      </w:r>
      <w:r w:rsidR="00C11807"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>предложивший наиболее высокую цену аренды (цену лота).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  Организатор аукциона вправе отказаться от проведения аукциона до </w:t>
      </w:r>
      <w:r w:rsidR="00C11807">
        <w:rPr>
          <w:rFonts w:ascii="Times New Roman" w:hAnsi="Times New Roman" w:cs="Times New Roman"/>
          <w:sz w:val="28"/>
          <w:szCs w:val="28"/>
        </w:rPr>
        <w:t xml:space="preserve">10 </w:t>
      </w:r>
      <w:r w:rsidRPr="00594E1B">
        <w:rPr>
          <w:rFonts w:ascii="Times New Roman" w:hAnsi="Times New Roman" w:cs="Times New Roman"/>
          <w:sz w:val="28"/>
          <w:szCs w:val="28"/>
        </w:rPr>
        <w:t>августа 202</w:t>
      </w:r>
      <w:r w:rsidR="00C11807">
        <w:rPr>
          <w:rFonts w:ascii="Times New Roman" w:hAnsi="Times New Roman" w:cs="Times New Roman"/>
          <w:sz w:val="28"/>
          <w:szCs w:val="28"/>
        </w:rPr>
        <w:t xml:space="preserve">2 </w:t>
      </w:r>
      <w:r w:rsidRPr="00594E1B">
        <w:rPr>
          <w:rFonts w:ascii="Times New Roman" w:hAnsi="Times New Roman" w:cs="Times New Roman"/>
          <w:sz w:val="28"/>
          <w:szCs w:val="28"/>
        </w:rPr>
        <w:t>года.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Срок, место и порядок предоставления документации об аукционе, официальный сайт торгов, на котором размещена информация об аукционе: </w:t>
      </w:r>
      <w:r w:rsidRPr="00594E1B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документация об аукционе размещена на официальном сайте РФ в сети «интернет» для размещения информации о проведении торгов, определенном Правительством РФ, по адресу </w:t>
      </w:r>
      <w:hyperlink r:id="rId13" w:history="1">
        <w:r w:rsidRPr="00594E1B">
          <w:rPr>
            <w:rStyle w:val="ac"/>
            <w:rFonts w:ascii="Times New Roman" w:hAnsi="Times New Roman" w:cs="Times New Roman"/>
            <w:b/>
            <w:sz w:val="28"/>
            <w:szCs w:val="28"/>
          </w:rPr>
          <w:t>http://www.torgi.gov.ru</w:t>
        </w:r>
      </w:hyperlink>
      <w:r w:rsidRPr="00594E1B">
        <w:rPr>
          <w:rFonts w:ascii="Times New Roman" w:hAnsi="Times New Roman" w:cs="Times New Roman"/>
          <w:sz w:val="28"/>
          <w:szCs w:val="28"/>
        </w:rPr>
        <w:t>,</w:t>
      </w:r>
      <w:r w:rsidR="00C11807">
        <w:rPr>
          <w:rFonts w:ascii="Times New Roman" w:hAnsi="Times New Roman" w:cs="Times New Roman"/>
          <w:sz w:val="28"/>
          <w:szCs w:val="28"/>
        </w:rPr>
        <w:t xml:space="preserve"> </w:t>
      </w:r>
      <w:r w:rsidRPr="00594E1B">
        <w:rPr>
          <w:rFonts w:ascii="Times New Roman" w:hAnsi="Times New Roman" w:cs="Times New Roman"/>
          <w:sz w:val="28"/>
          <w:szCs w:val="28"/>
        </w:rPr>
        <w:t xml:space="preserve">в газете «Прибайкалец»,на официальном сайте муниципального образования «Прибайкальский район»во вкладке «О районе» - «Муниципальные учреждения»- МКУ «Комитет по управлению </w:t>
      </w:r>
      <w:r w:rsidR="00C81711">
        <w:rPr>
          <w:rFonts w:ascii="Times New Roman" w:hAnsi="Times New Roman" w:cs="Times New Roman"/>
          <w:sz w:val="28"/>
          <w:szCs w:val="28"/>
        </w:rPr>
        <w:t>муниципальным хозяйством</w:t>
      </w:r>
      <w:r w:rsidRPr="00594E1B">
        <w:rPr>
          <w:rFonts w:ascii="Times New Roman" w:hAnsi="Times New Roman" w:cs="Times New Roman"/>
          <w:sz w:val="28"/>
          <w:szCs w:val="28"/>
        </w:rPr>
        <w:t xml:space="preserve"> Прибайкальского района».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  Дата и время проведения аукциона  - </w:t>
      </w:r>
      <w:r w:rsidR="00C81711">
        <w:rPr>
          <w:rFonts w:ascii="Times New Roman" w:hAnsi="Times New Roman" w:cs="Times New Roman"/>
          <w:bCs/>
          <w:sz w:val="28"/>
          <w:szCs w:val="28"/>
        </w:rPr>
        <w:t>19</w:t>
      </w:r>
      <w:r w:rsidRPr="00594E1B">
        <w:rPr>
          <w:rFonts w:ascii="Times New Roman" w:hAnsi="Times New Roman" w:cs="Times New Roman"/>
          <w:bCs/>
          <w:sz w:val="28"/>
          <w:szCs w:val="28"/>
        </w:rPr>
        <w:t>.0</w:t>
      </w:r>
      <w:r w:rsidR="00C81711">
        <w:rPr>
          <w:rFonts w:ascii="Times New Roman" w:hAnsi="Times New Roman" w:cs="Times New Roman"/>
          <w:bCs/>
          <w:sz w:val="28"/>
          <w:szCs w:val="28"/>
        </w:rPr>
        <w:t>8</w:t>
      </w:r>
      <w:r w:rsidRPr="00594E1B">
        <w:rPr>
          <w:rFonts w:ascii="Times New Roman" w:hAnsi="Times New Roman" w:cs="Times New Roman"/>
          <w:bCs/>
          <w:sz w:val="28"/>
          <w:szCs w:val="28"/>
        </w:rPr>
        <w:t>.202</w:t>
      </w:r>
      <w:r w:rsidR="00C81711">
        <w:rPr>
          <w:rFonts w:ascii="Times New Roman" w:hAnsi="Times New Roman" w:cs="Times New Roman"/>
          <w:bCs/>
          <w:sz w:val="28"/>
          <w:szCs w:val="28"/>
        </w:rPr>
        <w:t>2</w:t>
      </w:r>
      <w:r w:rsidRPr="00594E1B">
        <w:rPr>
          <w:rFonts w:ascii="Times New Roman" w:hAnsi="Times New Roman" w:cs="Times New Roman"/>
          <w:bCs/>
          <w:sz w:val="28"/>
          <w:szCs w:val="28"/>
        </w:rPr>
        <w:t xml:space="preserve"> г.  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- по лоту №1 –  14час 00мин.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>- по лоту №2 – 14час 20мин.</w:t>
      </w:r>
    </w:p>
    <w:p w:rsidR="00594E1B" w:rsidRPr="00594E1B" w:rsidRDefault="00594E1B" w:rsidP="00594E1B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1B">
        <w:rPr>
          <w:rFonts w:ascii="Times New Roman" w:hAnsi="Times New Roman" w:cs="Times New Roman"/>
          <w:sz w:val="28"/>
          <w:szCs w:val="28"/>
        </w:rPr>
        <w:t xml:space="preserve">    Место проведения аукциона: РБ, Прибайкальский район, с.Турунтаево,</w:t>
      </w:r>
      <w:r w:rsidR="00C817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1711" w:rsidRPr="00C81711">
        <w:rPr>
          <w:rFonts w:ascii="Times New Roman" w:hAnsi="Times New Roman" w:cs="Times New Roman"/>
          <w:sz w:val="28"/>
          <w:szCs w:val="28"/>
        </w:rPr>
        <w:t xml:space="preserve"> </w:t>
      </w:r>
      <w:r w:rsidR="00C81711">
        <w:rPr>
          <w:rFonts w:ascii="Times New Roman" w:hAnsi="Times New Roman" w:cs="Times New Roman"/>
          <w:sz w:val="28"/>
          <w:szCs w:val="28"/>
        </w:rPr>
        <w:t>квартал</w:t>
      </w:r>
      <w:r w:rsidRPr="00594E1B">
        <w:rPr>
          <w:rFonts w:ascii="Times New Roman" w:hAnsi="Times New Roman" w:cs="Times New Roman"/>
          <w:sz w:val="28"/>
          <w:szCs w:val="28"/>
        </w:rPr>
        <w:t>,</w:t>
      </w:r>
      <w:r w:rsidR="00C81711">
        <w:rPr>
          <w:rFonts w:ascii="Times New Roman" w:hAnsi="Times New Roman" w:cs="Times New Roman"/>
          <w:sz w:val="28"/>
          <w:szCs w:val="28"/>
        </w:rPr>
        <w:t xml:space="preserve"> 5,</w:t>
      </w:r>
      <w:r w:rsidRPr="00594E1B">
        <w:rPr>
          <w:rFonts w:ascii="Times New Roman" w:hAnsi="Times New Roman" w:cs="Times New Roman"/>
          <w:sz w:val="28"/>
          <w:szCs w:val="28"/>
        </w:rPr>
        <w:t xml:space="preserve"> </w:t>
      </w:r>
      <w:r w:rsidR="00C81711">
        <w:rPr>
          <w:rFonts w:ascii="Times New Roman" w:hAnsi="Times New Roman" w:cs="Times New Roman"/>
          <w:sz w:val="28"/>
          <w:szCs w:val="28"/>
        </w:rPr>
        <w:t>офис 9</w:t>
      </w:r>
      <w:r w:rsidRPr="00594E1B">
        <w:rPr>
          <w:rFonts w:ascii="Times New Roman" w:hAnsi="Times New Roman" w:cs="Times New Roman"/>
          <w:sz w:val="28"/>
          <w:szCs w:val="28"/>
        </w:rPr>
        <w:t>.</w:t>
      </w:r>
    </w:p>
    <w:p w:rsidR="008E21E6" w:rsidRDefault="008E21E6" w:rsidP="001D2AA2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Default="008E21E6" w:rsidP="008E21E6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color w:val="FF0000"/>
          <w:sz w:val="28"/>
          <w:szCs w:val="28"/>
          <w:lang w:eastAsia="zh-CN"/>
        </w:rPr>
      </w:pPr>
    </w:p>
    <w:p w:rsidR="008E21E6" w:rsidRPr="008E21E6" w:rsidRDefault="009C6F0C" w:rsidP="008E21E6">
      <w:pPr>
        <w:tabs>
          <w:tab w:val="left" w:pos="54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                                  </w:t>
      </w:r>
      <w:r w:rsidR="008E21E6" w:rsidRPr="008E21E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DD4D6C">
        <w:rPr>
          <w:rFonts w:ascii="Times New Roman" w:eastAsia="Times New Roman" w:hAnsi="Times New Roman" w:cs="Times New Roman"/>
          <w:b/>
          <w:sz w:val="28"/>
          <w:szCs w:val="28"/>
        </w:rPr>
        <w:t>.А.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Семенов</w:t>
      </w:r>
    </w:p>
    <w:p w:rsidR="008E21E6" w:rsidRPr="008E21E6" w:rsidRDefault="008E21E6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Pr="008E21E6" w:rsidRDefault="008E21E6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746D" w:rsidRPr="008E21E6" w:rsidRDefault="0078746D" w:rsidP="008E21E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E21E6" w:rsidRPr="008E21E6" w:rsidRDefault="001D2AA2" w:rsidP="008E21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Коротич А.Н</w:t>
      </w:r>
      <w:r w:rsidR="0078746D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8E21E6" w:rsidRPr="0078746D" w:rsidRDefault="008E21E6" w:rsidP="0078746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8-30144-</w:t>
      </w:r>
      <w:r w:rsidR="001D2AA2">
        <w:rPr>
          <w:rFonts w:ascii="Times New Roman" w:eastAsia="Times New Roman" w:hAnsi="Times New Roman" w:cs="Times New Roman"/>
          <w:sz w:val="18"/>
          <w:szCs w:val="18"/>
        </w:rPr>
        <w:t>4</w:t>
      </w:r>
      <w:r w:rsidRPr="008E21E6">
        <w:rPr>
          <w:rFonts w:ascii="Times New Roman" w:eastAsia="Times New Roman" w:hAnsi="Times New Roman" w:cs="Times New Roman"/>
          <w:sz w:val="18"/>
          <w:szCs w:val="18"/>
        </w:rPr>
        <w:t>1-0-</w:t>
      </w:r>
      <w:r w:rsidR="001D2AA2">
        <w:rPr>
          <w:rFonts w:ascii="Times New Roman" w:eastAsia="Times New Roman" w:hAnsi="Times New Roman" w:cs="Times New Roman"/>
          <w:sz w:val="18"/>
          <w:szCs w:val="18"/>
        </w:rPr>
        <w:t>50</w:t>
      </w:r>
    </w:p>
    <w:sectPr w:rsidR="008E21E6" w:rsidRPr="0078746D" w:rsidSect="00BB32AE">
      <w:pgSz w:w="11906" w:h="16838"/>
      <w:pgMar w:top="-851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766" w:rsidRDefault="008C4766" w:rsidP="00DB707B">
      <w:pPr>
        <w:spacing w:after="0" w:line="240" w:lineRule="auto"/>
      </w:pPr>
      <w:r>
        <w:separator/>
      </w:r>
    </w:p>
  </w:endnote>
  <w:endnote w:type="continuationSeparator" w:id="1">
    <w:p w:rsidR="008C4766" w:rsidRDefault="008C4766" w:rsidP="00DB7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766" w:rsidRDefault="008C4766" w:rsidP="00DB707B">
      <w:pPr>
        <w:spacing w:after="0" w:line="240" w:lineRule="auto"/>
      </w:pPr>
      <w:r>
        <w:separator/>
      </w:r>
    </w:p>
  </w:footnote>
  <w:footnote w:type="continuationSeparator" w:id="1">
    <w:p w:rsidR="008C4766" w:rsidRDefault="008C4766" w:rsidP="00DB70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12EB8"/>
    <w:multiLevelType w:val="hybridMultilevel"/>
    <w:tmpl w:val="06FA22E4"/>
    <w:lvl w:ilvl="0" w:tplc="33A0D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415"/>
    <w:rsid w:val="000F4FEB"/>
    <w:rsid w:val="001136ED"/>
    <w:rsid w:val="001B0B5F"/>
    <w:rsid w:val="001D2AA2"/>
    <w:rsid w:val="001D4741"/>
    <w:rsid w:val="0024676A"/>
    <w:rsid w:val="002818F0"/>
    <w:rsid w:val="002C754D"/>
    <w:rsid w:val="002D544E"/>
    <w:rsid w:val="002D578A"/>
    <w:rsid w:val="002F5415"/>
    <w:rsid w:val="003A54C4"/>
    <w:rsid w:val="00424BDF"/>
    <w:rsid w:val="00463355"/>
    <w:rsid w:val="005462AA"/>
    <w:rsid w:val="00553536"/>
    <w:rsid w:val="00594E1B"/>
    <w:rsid w:val="006911B7"/>
    <w:rsid w:val="0070407D"/>
    <w:rsid w:val="0078746D"/>
    <w:rsid w:val="00861BA8"/>
    <w:rsid w:val="008733AE"/>
    <w:rsid w:val="008B2FEF"/>
    <w:rsid w:val="008C4766"/>
    <w:rsid w:val="008E21E6"/>
    <w:rsid w:val="0095131E"/>
    <w:rsid w:val="00990AFE"/>
    <w:rsid w:val="009A72E8"/>
    <w:rsid w:val="009C6F0C"/>
    <w:rsid w:val="009D17C0"/>
    <w:rsid w:val="00A23515"/>
    <w:rsid w:val="00A72B5D"/>
    <w:rsid w:val="00AA3A32"/>
    <w:rsid w:val="00B46414"/>
    <w:rsid w:val="00BB32AE"/>
    <w:rsid w:val="00BC3F28"/>
    <w:rsid w:val="00BF41AA"/>
    <w:rsid w:val="00C11807"/>
    <w:rsid w:val="00C81711"/>
    <w:rsid w:val="00DB707B"/>
    <w:rsid w:val="00DD4D6C"/>
    <w:rsid w:val="00E058DF"/>
    <w:rsid w:val="00E9436F"/>
    <w:rsid w:val="00F109F5"/>
    <w:rsid w:val="00F77A00"/>
    <w:rsid w:val="00FB3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E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F4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21E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8E21E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No Spacing"/>
    <w:uiPriority w:val="1"/>
    <w:qFormat/>
    <w:rsid w:val="008E2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A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A3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707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707B"/>
    <w:rPr>
      <w:rFonts w:eastAsiaTheme="minorEastAsia"/>
      <w:lang w:eastAsia="ru-RU"/>
    </w:rPr>
  </w:style>
  <w:style w:type="character" w:styleId="ac">
    <w:name w:val="Hyperlink"/>
    <w:basedOn w:val="a0"/>
    <w:rsid w:val="007874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F4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BF41AA"/>
    <w:pPr>
      <w:ind w:left="720"/>
      <w:contextualSpacing/>
    </w:pPr>
  </w:style>
  <w:style w:type="paragraph" w:customStyle="1" w:styleId="11">
    <w:name w:val="Знак1"/>
    <w:basedOn w:val="a"/>
    <w:rsid w:val="00A72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E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BF41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E21E6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4">
    <w:name w:val="Подзаголовок Знак"/>
    <w:basedOn w:val="a0"/>
    <w:link w:val="a3"/>
    <w:rsid w:val="008E21E6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No Spacing"/>
    <w:qFormat/>
    <w:rsid w:val="008E2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A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3A32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B707B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DB7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B707B"/>
    <w:rPr>
      <w:rFonts w:eastAsiaTheme="minorEastAsia"/>
      <w:lang w:eastAsia="ru-RU"/>
    </w:rPr>
  </w:style>
  <w:style w:type="character" w:styleId="ac">
    <w:name w:val="Hyperlink"/>
    <w:basedOn w:val="a0"/>
    <w:rsid w:val="0078746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F41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rsid w:val="00BF41AA"/>
    <w:pPr>
      <w:ind w:left="720"/>
      <w:contextualSpacing/>
    </w:pPr>
  </w:style>
  <w:style w:type="paragraph" w:customStyle="1" w:styleId="11">
    <w:name w:val="Знак1"/>
    <w:basedOn w:val="a"/>
    <w:rsid w:val="00A72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umx@mail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917A9691EA836683FFE74D329A2895D4D3014DA74775F6CD8906BEE0E363D9E9006E036CD8B9402A72D6C55D59E7EF7325DB754EE714B92C6lF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917A9691EA836683FFE74D329A2895D4D3014DA74775F6CD8906BEE0E363D9E9006E036CD8B9704A72D6C55D59E7EF7325DB754EE714B92C6l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917A9691EA836683FFE74D329A2895D4D3014DA74775F6CD8906BEE0E363D9E9006E036CD8B9703AB2D6C55D59E7EF7325DB754EE714B92C6lF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12DB7-BED3-4126-8584-F1841D30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Батурин</dc:creator>
  <cp:lastModifiedBy>Филиппова</cp:lastModifiedBy>
  <cp:revision>13</cp:revision>
  <cp:lastPrinted>2022-03-03T07:49:00Z</cp:lastPrinted>
  <dcterms:created xsi:type="dcterms:W3CDTF">2022-05-31T05:50:00Z</dcterms:created>
  <dcterms:modified xsi:type="dcterms:W3CDTF">2022-07-20T01:48:00Z</dcterms:modified>
</cp:coreProperties>
</file>